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5A93" w:rsidRDefault="0065142E">
      <w:pPr>
        <w:pStyle w:val="Corpodetexto"/>
        <w:ind w:left="48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95843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4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93" w:rsidRDefault="0065142E">
      <w:pPr>
        <w:spacing w:before="67"/>
        <w:ind w:left="1810" w:right="1811"/>
        <w:jc w:val="center"/>
        <w:rPr>
          <w:b/>
          <w:sz w:val="18"/>
        </w:rPr>
      </w:pPr>
      <w:r>
        <w:rPr>
          <w:b/>
          <w:w w:val="105"/>
          <w:sz w:val="18"/>
        </w:rPr>
        <w:t>SERVIÇO</w:t>
      </w:r>
      <w:r>
        <w:rPr>
          <w:b/>
          <w:spacing w:val="28"/>
          <w:w w:val="105"/>
          <w:sz w:val="18"/>
        </w:rPr>
        <w:t xml:space="preserve"> </w:t>
      </w:r>
      <w:r>
        <w:rPr>
          <w:b/>
          <w:w w:val="105"/>
          <w:sz w:val="18"/>
        </w:rPr>
        <w:t>PÚBLICO</w:t>
      </w:r>
      <w:r>
        <w:rPr>
          <w:b/>
          <w:spacing w:val="25"/>
          <w:w w:val="105"/>
          <w:sz w:val="18"/>
        </w:rPr>
        <w:t xml:space="preserve"> </w:t>
      </w:r>
      <w:r>
        <w:rPr>
          <w:b/>
          <w:w w:val="105"/>
          <w:sz w:val="18"/>
        </w:rPr>
        <w:t>FEDERAL</w:t>
      </w:r>
    </w:p>
    <w:p w:rsidR="007C5A93" w:rsidRDefault="0065142E">
      <w:pPr>
        <w:spacing w:before="1" w:line="247" w:lineRule="auto"/>
        <w:ind w:left="1849" w:right="1811"/>
        <w:jc w:val="center"/>
        <w:rPr>
          <w:b/>
          <w:sz w:val="18"/>
        </w:rPr>
      </w:pPr>
      <w:r>
        <w:rPr>
          <w:b/>
          <w:w w:val="110"/>
          <w:sz w:val="18"/>
        </w:rPr>
        <w:t>CONSELHO REGIONAL DE ENGENHARIA E AGRONOMIA DE RONDÔNIA</w:t>
      </w:r>
      <w:r>
        <w:rPr>
          <w:b/>
          <w:spacing w:val="-54"/>
          <w:w w:val="110"/>
          <w:sz w:val="18"/>
        </w:rPr>
        <w:t xml:space="preserve"> </w:t>
      </w:r>
      <w:r>
        <w:rPr>
          <w:b/>
          <w:w w:val="110"/>
          <w:sz w:val="18"/>
        </w:rPr>
        <w:t>CREA-RO</w:t>
      </w:r>
    </w:p>
    <w:p w:rsidR="007C5A93" w:rsidRDefault="007C5A93">
      <w:pPr>
        <w:spacing w:before="1"/>
        <w:rPr>
          <w:b/>
          <w:sz w:val="18"/>
        </w:rPr>
      </w:pPr>
    </w:p>
    <w:p w:rsidR="007C5A93" w:rsidRDefault="0065142E">
      <w:pPr>
        <w:pStyle w:val="Ttulo"/>
      </w:pPr>
      <w:r>
        <w:rPr>
          <w:w w:val="95"/>
        </w:rPr>
        <w:t>REQUERIMENTO</w:t>
      </w:r>
      <w:r>
        <w:rPr>
          <w:spacing w:val="35"/>
          <w:w w:val="95"/>
        </w:rPr>
        <w:t xml:space="preserve"> </w:t>
      </w:r>
      <w:r>
        <w:rPr>
          <w:w w:val="95"/>
        </w:rPr>
        <w:t>PARA</w:t>
      </w:r>
      <w:r>
        <w:rPr>
          <w:spacing w:val="18"/>
          <w:w w:val="95"/>
        </w:rPr>
        <w:t xml:space="preserve"> </w:t>
      </w:r>
      <w:r>
        <w:rPr>
          <w:w w:val="95"/>
        </w:rPr>
        <w:t>SOLICITAÇÃO</w:t>
      </w:r>
      <w:r>
        <w:rPr>
          <w:spacing w:val="36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TAXA</w:t>
      </w:r>
      <w:r>
        <w:rPr>
          <w:spacing w:val="15"/>
          <w:w w:val="95"/>
        </w:rPr>
        <w:t xml:space="preserve"> </w:t>
      </w:r>
      <w:r>
        <w:rPr>
          <w:w w:val="95"/>
        </w:rPr>
        <w:t>MÍNIMA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ART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4"/>
      </w:tblGrid>
      <w:tr w:rsidR="007C5A93">
        <w:trPr>
          <w:trHeight w:val="1110"/>
        </w:trPr>
        <w:tc>
          <w:tcPr>
            <w:tcW w:w="10294" w:type="dxa"/>
          </w:tcPr>
          <w:p w:rsidR="007C5A93" w:rsidRDefault="0065142E">
            <w:pPr>
              <w:pStyle w:val="TableParagraph"/>
              <w:spacing w:before="9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 w:rsidR="004B25A3">
              <w:rPr>
                <w:b/>
                <w:sz w:val="20"/>
              </w:rPr>
              <w:t>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Profissional:</w:t>
            </w:r>
          </w:p>
          <w:p w:rsidR="007C5A93" w:rsidRDefault="0065142E">
            <w:pPr>
              <w:pStyle w:val="TableParagraph"/>
              <w:tabs>
                <w:tab w:val="left" w:pos="6041"/>
                <w:tab w:val="left" w:pos="10016"/>
              </w:tabs>
              <w:spacing w:before="104"/>
              <w:ind w:left="112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Título: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Registro: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7C5A93" w:rsidRDefault="0065142E">
            <w:pPr>
              <w:pStyle w:val="TableParagraph"/>
              <w:tabs>
                <w:tab w:val="left" w:pos="10016"/>
              </w:tabs>
              <w:spacing w:before="99"/>
              <w:ind w:left="112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Completo: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7C5A93">
        <w:trPr>
          <w:trHeight w:val="1439"/>
        </w:trPr>
        <w:tc>
          <w:tcPr>
            <w:tcW w:w="10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spacing w:before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Obra/Empreendimento:</w:t>
            </w:r>
          </w:p>
          <w:p w:rsidR="007C5A93" w:rsidRDefault="0065142E">
            <w:pPr>
              <w:pStyle w:val="TableParagraph"/>
              <w:tabs>
                <w:tab w:val="left" w:pos="5594"/>
                <w:tab w:val="left" w:pos="6919"/>
                <w:tab w:val="left" w:pos="10122"/>
              </w:tabs>
              <w:spacing w:before="101" w:line="343" w:lineRule="auto"/>
              <w:ind w:right="14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Nome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Proprietário: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Nº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da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ART:</w:t>
            </w:r>
            <w:r>
              <w:rPr>
                <w:rFonts w:ascii="Times New Roman" w:hAnsi="Times New Roman"/>
                <w:spacing w:val="-2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Área(m²):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 xml:space="preserve"> Nº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Edifícios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Blocos: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Pavimentos:</w:t>
            </w:r>
            <w:r>
              <w:rPr>
                <w:rFonts w:ascii="Arial MT" w:hAnsi="Arial MT"/>
                <w:spacing w:val="-3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7C5A93">
        <w:trPr>
          <w:trHeight w:val="1439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Endereço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b/>
                <w:sz w:val="20"/>
                <w:u w:val="thick"/>
              </w:rPr>
              <w:t>Preenchimento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Completo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Obrigatório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  <w:p w:rsidR="007C5A93" w:rsidRDefault="0065142E">
            <w:pPr>
              <w:pStyle w:val="TableParagraph"/>
              <w:tabs>
                <w:tab w:val="left" w:pos="2723"/>
                <w:tab w:val="left" w:pos="3496"/>
                <w:tab w:val="left" w:pos="5815"/>
                <w:tab w:val="left" w:pos="10011"/>
              </w:tabs>
              <w:spacing w:before="101" w:line="343" w:lineRule="auto"/>
              <w:ind w:right="2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Logradouro: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 xml:space="preserve"> Número: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Complemento: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Setor: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 xml:space="preserve"> CEP: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Cidade: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7C5A93">
        <w:trPr>
          <w:trHeight w:val="1110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spacing w:before="95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2.2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Obra/Empreendimento: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[</w:t>
            </w:r>
            <w:r>
              <w:rPr>
                <w:rFonts w:ascii="Arial MT"/>
                <w:spacing w:val="5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]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Residencial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[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]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Comercial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[</w:t>
            </w:r>
            <w:r>
              <w:rPr>
                <w:rFonts w:ascii="Arial MT"/>
                <w:spacing w:val="4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]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Residencial/Comercial</w:t>
            </w:r>
          </w:p>
          <w:p w:rsidR="007C5A93" w:rsidRDefault="0065142E">
            <w:pPr>
              <w:pStyle w:val="TableParagraph"/>
              <w:spacing w:before="104"/>
              <w:ind w:left="432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Terraplenagem/Pavimentação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]Barragem</w:t>
            </w:r>
          </w:p>
          <w:p w:rsidR="007C5A93" w:rsidRDefault="0065142E">
            <w:pPr>
              <w:pStyle w:val="TableParagraph"/>
              <w:tabs>
                <w:tab w:val="left" w:pos="10011"/>
              </w:tabs>
              <w:spacing w:before="98"/>
              <w:ind w:left="4327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[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]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Outros: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7C5A93">
        <w:trPr>
          <w:trHeight w:val="779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tabs>
                <w:tab w:val="left" w:pos="1447"/>
              </w:tabs>
              <w:spacing w:before="95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2.3 -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Laje:</w:t>
            </w:r>
            <w:r>
              <w:rPr>
                <w:b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5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Pré-Moldada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Concreto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Armado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Laje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Treliçada</w:t>
            </w:r>
          </w:p>
          <w:p w:rsidR="007C5A93" w:rsidRDefault="0065142E">
            <w:pPr>
              <w:pStyle w:val="TableParagraph"/>
              <w:tabs>
                <w:tab w:val="left" w:pos="10011"/>
              </w:tabs>
              <w:spacing w:before="104"/>
              <w:ind w:left="1447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5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Possui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Executada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Ainda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]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Outros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Materiais: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7C5A93">
        <w:trPr>
          <w:trHeight w:val="3110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obra/empreendimento:</w:t>
            </w:r>
          </w:p>
        </w:tc>
      </w:tr>
      <w:tr w:rsidR="007C5A93">
        <w:trPr>
          <w:trHeight w:val="1348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spacing w:before="115"/>
              <w:ind w:left="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Declaração:</w:t>
            </w:r>
          </w:p>
          <w:p w:rsidR="007C5A93" w:rsidRDefault="0065142E">
            <w:pPr>
              <w:pStyle w:val="TableParagraph"/>
              <w:ind w:left="42" w:right="1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Declaro serem verdadeiras as informações prestadas neste formulário. Caso constatado, a qualquer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tempo, alguma inverdade nas informações aqui prestadas, está ciente de que, fazer declaração falsa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constitui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capitulado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299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Código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Penal 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Infração ao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Código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Profissional.</w:t>
            </w:r>
          </w:p>
        </w:tc>
      </w:tr>
      <w:tr w:rsidR="007C5A93">
        <w:trPr>
          <w:trHeight w:val="1038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A93" w:rsidRDefault="0065142E">
            <w:pPr>
              <w:pStyle w:val="TableParagraph"/>
              <w:spacing w:before="11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Data:</w:t>
            </w:r>
          </w:p>
          <w:p w:rsidR="007C5A93" w:rsidRDefault="007C5A9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C5A93" w:rsidRDefault="0065142E">
            <w:pPr>
              <w:pStyle w:val="TableParagraph"/>
              <w:tabs>
                <w:tab w:val="left" w:pos="3708"/>
                <w:tab w:val="left" w:pos="4931"/>
                <w:tab w:val="left" w:pos="8377"/>
                <w:tab w:val="left" w:pos="9822"/>
              </w:tabs>
              <w:ind w:left="4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 xml:space="preserve">de </w:t>
            </w:r>
            <w:r>
              <w:rPr>
                <w:rFonts w:ascii="Arial MT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 w:rsidR="007C5A93" w:rsidTr="00E13210">
        <w:trPr>
          <w:trHeight w:val="930"/>
        </w:trPr>
        <w:tc>
          <w:tcPr>
            <w:tcW w:w="102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C5A93" w:rsidRDefault="007C5A93">
            <w:pPr>
              <w:pStyle w:val="TableParagraph"/>
              <w:ind w:left="0"/>
              <w:rPr>
                <w:b/>
                <w:sz w:val="20"/>
              </w:rPr>
            </w:pPr>
          </w:p>
          <w:p w:rsidR="007C5A93" w:rsidRDefault="007C5A93">
            <w:pPr>
              <w:pStyle w:val="TableParagraph"/>
              <w:spacing w:before="6" w:after="1"/>
              <w:ind w:left="0"/>
              <w:rPr>
                <w:b/>
                <w:sz w:val="17"/>
              </w:rPr>
            </w:pPr>
          </w:p>
          <w:p w:rsidR="007C5A93" w:rsidRDefault="004B25A3">
            <w:pPr>
              <w:pStyle w:val="TableParagraph"/>
              <w:tabs>
                <w:tab w:val="left" w:pos="5127"/>
              </w:tabs>
              <w:spacing w:line="20" w:lineRule="exact"/>
              <w:ind w:left="113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6000" cy="9525"/>
                      <wp:effectExtent l="6985" t="5080" r="12065" b="4445"/>
                      <wp:docPr id="196059826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9525"/>
                                <a:chOff x="0" y="0"/>
                                <a:chExt cx="3600" cy="15"/>
                              </a:xfrm>
                            </wpg:grpSpPr>
                            <wps:wsp>
                              <wps:cNvPr id="52434780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F27AB" id="Group 11" o:spid="_x0000_s1026" style="width:180pt;height:.75pt;mso-position-horizontal-relative:char;mso-position-vertical-relative:line" coordsize="3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">
                      <v:line id="Line 12" o:spid="_x0000_s1027" style="position:absolute;visibility:visible;mso-wrap-style:square" from="0,8" to="3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"/>
                      <w10:anchorlock/>
                    </v:group>
                  </w:pict>
                </mc:Fallback>
              </mc:AlternateContent>
            </w:r>
            <w:r w:rsidR="0065142E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14625" cy="9525"/>
                      <wp:effectExtent l="6985" t="5080" r="12065" b="4445"/>
                      <wp:docPr id="40603645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9525"/>
                                <a:chOff x="0" y="0"/>
                                <a:chExt cx="4275" cy="15"/>
                              </a:xfrm>
                            </wpg:grpSpPr>
                            <wps:wsp>
                              <wps:cNvPr id="3902983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04499" id="Group 9" o:spid="_x0000_s1026" style="width:213.75pt;height:.75pt;mso-position-horizontal-relative:char;mso-position-vertical-relative:line" coordsize="42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">
                      <v:line id="Line 10" o:spid="_x0000_s1027" style="position:absolute;visibility:visible;mso-wrap-style:square" from="0,8" to="42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"/>
                      <w10:anchorlock/>
                    </v:group>
                  </w:pict>
                </mc:Fallback>
              </mc:AlternateContent>
            </w:r>
          </w:p>
          <w:p w:rsidR="007C5A93" w:rsidRDefault="007C5A93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C5A93" w:rsidRDefault="0065142E">
            <w:pPr>
              <w:pStyle w:val="TableParagraph"/>
              <w:tabs>
                <w:tab w:val="left" w:pos="4395"/>
              </w:tabs>
              <w:spacing w:line="225" w:lineRule="exact"/>
              <w:ind w:left="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Contratante</w:t>
            </w:r>
            <w:r>
              <w:rPr>
                <w:b/>
                <w:sz w:val="20"/>
              </w:rPr>
              <w:tab/>
              <w:t>Profissional</w:t>
            </w:r>
          </w:p>
        </w:tc>
      </w:tr>
    </w:tbl>
    <w:p w:rsidR="007C5A93" w:rsidRDefault="007C5A93">
      <w:pPr>
        <w:rPr>
          <w:b/>
        </w:rPr>
      </w:pPr>
    </w:p>
    <w:p w:rsidR="007C5A93" w:rsidRDefault="007C5A93">
      <w:pPr>
        <w:rPr>
          <w:b/>
        </w:rPr>
      </w:pPr>
    </w:p>
    <w:p w:rsidR="007C5A93" w:rsidRDefault="007C5A93">
      <w:pPr>
        <w:spacing w:before="1"/>
        <w:rPr>
          <w:b/>
          <w:sz w:val="21"/>
        </w:rPr>
      </w:pPr>
    </w:p>
    <w:p w:rsidR="007C5A93" w:rsidRDefault="004B25A3">
      <w:pPr>
        <w:pStyle w:val="Corpodetexto"/>
        <w:spacing w:before="1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-4182110</wp:posOffset>
                </wp:positionV>
                <wp:extent cx="6240145" cy="0"/>
                <wp:effectExtent l="0" t="0" r="0" b="0"/>
                <wp:wrapNone/>
                <wp:docPr id="4638641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E2DB5" id="Line 8" o:spid="_x0000_s1026" style="position:absolute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329.3pt" to="541.05pt,-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Kr53Fd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-3973195</wp:posOffset>
                </wp:positionV>
                <wp:extent cx="6240145" cy="0"/>
                <wp:effectExtent l="0" t="0" r="0" b="0"/>
                <wp:wrapNone/>
                <wp:docPr id="1237158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C4648" id="Line 7" o:spid="_x0000_s1026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312.85pt" to="541.05pt,-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7Rzpo9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-3763010</wp:posOffset>
                </wp:positionV>
                <wp:extent cx="6240145" cy="0"/>
                <wp:effectExtent l="0" t="0" r="0" b="0"/>
                <wp:wrapNone/>
                <wp:docPr id="727243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69B1F" id="Line 6" o:spid="_x0000_s1026" style="position:absolute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296.3pt" to="541.05pt,-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0ERlsN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-3554095</wp:posOffset>
                </wp:positionV>
                <wp:extent cx="6240145" cy="0"/>
                <wp:effectExtent l="0" t="0" r="0" b="0"/>
                <wp:wrapNone/>
                <wp:docPr id="11505033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AA8FB" id="Line 5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279.85pt" to="541.05pt,-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6bp8R9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-3343910</wp:posOffset>
                </wp:positionV>
                <wp:extent cx="6240145" cy="0"/>
                <wp:effectExtent l="0" t="0" r="0" b="0"/>
                <wp:wrapNone/>
                <wp:docPr id="205786718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148A" id="Line 4" o:spid="_x0000_s1026" style="position:absolute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263.3pt" to="541.05pt,-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bUzUvt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-3134995</wp:posOffset>
                </wp:positionV>
                <wp:extent cx="6240145" cy="0"/>
                <wp:effectExtent l="0" t="0" r="0" b="0"/>
                <wp:wrapNone/>
                <wp:docPr id="64264487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84CA" id="Line 3" o:spid="_x0000_s1026" style="position:absolute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246.85pt" to="541.05pt,-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DoY8Vd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-2924810</wp:posOffset>
                </wp:positionV>
                <wp:extent cx="6240145" cy="0"/>
                <wp:effectExtent l="0" t="0" r="0" b="0"/>
                <wp:wrapNone/>
                <wp:docPr id="4116788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41988" id="Line 2" o:spid="_x0000_s1026" style="position:absolute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pt,-230.3pt" to="541.05pt,-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JsAEAAEgDAAAOAAAAZHJzL2Uyb0RvYy54bWysU8Fu2zAMvQ/YPwi6L3aCLl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" strokeweight=".22136mm">
                <w10:wrap anchorx="page"/>
              </v:line>
            </w:pict>
          </mc:Fallback>
        </mc:AlternateContent>
      </w:r>
      <w:r w:rsidR="0065142E">
        <w:rPr>
          <w:color w:val="C0C0C0"/>
        </w:rPr>
        <w:t>Documento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Ping.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T-ABE0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assinado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eletrônicamente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nos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termos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do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Art.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10,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§2º,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da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Medida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Provisória</w:t>
      </w:r>
      <w:r w:rsidR="0065142E">
        <w:rPr>
          <w:color w:val="C0C0C0"/>
          <w:spacing w:val="-3"/>
        </w:rPr>
        <w:t xml:space="preserve"> </w:t>
      </w:r>
      <w:r w:rsidR="0065142E">
        <w:rPr>
          <w:color w:val="C0C0C0"/>
        </w:rPr>
        <w:t>nº</w:t>
      </w:r>
      <w:r w:rsidR="0065142E">
        <w:rPr>
          <w:color w:val="C0C0C0"/>
          <w:spacing w:val="-4"/>
        </w:rPr>
        <w:t xml:space="preserve"> </w:t>
      </w:r>
      <w:r w:rsidR="0065142E">
        <w:rPr>
          <w:color w:val="C0C0C0"/>
        </w:rPr>
        <w:t>2.200-2.</w:t>
      </w:r>
    </w:p>
    <w:sectPr w:rsidR="007C5A93">
      <w:type w:val="continuous"/>
      <w:pgSz w:w="12240" w:h="15840"/>
      <w:pgMar w:top="280" w:right="100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93"/>
    <w:rsid w:val="004B25A3"/>
    <w:rsid w:val="0065142E"/>
    <w:rsid w:val="007563CF"/>
    <w:rsid w:val="007C5A93"/>
    <w:rsid w:val="00E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4BBE"/>
  <w15:docId w15:val="{93170A41-2B8F-473C-9879-92B1C89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5"/>
      <w:ind w:left="1800" w:right="1811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1321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321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Company>CREA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Mourão Schefer</dc:creator>
  <cp:lastModifiedBy>Caio Alcântara de Queiroz</cp:lastModifiedBy>
  <cp:revision>2</cp:revision>
  <dcterms:created xsi:type="dcterms:W3CDTF">2024-04-22T15:13:00Z</dcterms:created>
  <dcterms:modified xsi:type="dcterms:W3CDTF">2024-04-22T15:13:00Z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